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BDB" w:rsidRDefault="003F3BDB" w:rsidP="003F3BDB">
      <w:pPr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План мероприятий по межн</w:t>
      </w:r>
      <w:r w:rsidR="007E0DEE">
        <w:rPr>
          <w:rFonts w:ascii="Cambria" w:hAnsi="Cambria"/>
          <w:sz w:val="28"/>
          <w:szCs w:val="28"/>
        </w:rPr>
        <w:t xml:space="preserve">ациональным отношениям на </w:t>
      </w:r>
      <w:r>
        <w:rPr>
          <w:rFonts w:ascii="Cambria" w:hAnsi="Cambria"/>
          <w:sz w:val="28"/>
          <w:szCs w:val="28"/>
        </w:rPr>
        <w:t xml:space="preserve"> 2024 год.</w:t>
      </w:r>
    </w:p>
    <w:tbl>
      <w:tblPr>
        <w:tblStyle w:val="a4"/>
        <w:tblW w:w="107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5414"/>
        <w:gridCol w:w="2241"/>
      </w:tblGrid>
      <w:tr w:rsidR="003F3BDB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ind w:left="-108"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ind w:left="-108" w:right="175"/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Cambria" w:hAnsi="Cambria"/>
                <w:sz w:val="28"/>
                <w:szCs w:val="28"/>
              </w:rPr>
              <w:t>п</w:t>
            </w:r>
            <w:proofErr w:type="gramEnd"/>
            <w:r>
              <w:rPr>
                <w:rFonts w:ascii="Cambria" w:hAnsi="Cambria"/>
                <w:sz w:val="28"/>
                <w:szCs w:val="28"/>
              </w:rPr>
              <w:t>/п</w:t>
            </w: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Мероприятия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Дата</w:t>
            </w:r>
          </w:p>
        </w:tc>
      </w:tr>
      <w:tr w:rsidR="003F3BDB" w:rsidTr="003F3BDB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pStyle w:val="a3"/>
              <w:ind w:left="0"/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pStyle w:val="a3"/>
              <w:ind w:left="0"/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781E66">
            <w:pPr>
              <w:pStyle w:val="a3"/>
              <w:ind w:left="0"/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Я</w:t>
            </w:r>
            <w:r w:rsidR="003F3BDB">
              <w:rPr>
                <w:rFonts w:ascii="Cambria" w:hAnsi="Cambria"/>
                <w:sz w:val="28"/>
                <w:szCs w:val="28"/>
              </w:rPr>
              <w:t>нварь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DB" w:rsidRDefault="003F3BDB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 w:cs="Times New Roman CYR"/>
                <w:sz w:val="28"/>
                <w:szCs w:val="28"/>
              </w:rPr>
              <w:t>Урок мужества «Памяти  блокадного Ленинграда: 80 лет»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22 по 28 января 2024 года (По заявкам)</w:t>
            </w:r>
          </w:p>
        </w:tc>
      </w:tr>
      <w:tr w:rsidR="003F3BDB" w:rsidTr="003F3BDB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BDB" w:rsidRDefault="003F3BDB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BDB" w:rsidRDefault="003F3BDB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    Акция  «Блокадный хлеб»  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3F3BDB" w:rsidRDefault="003F3BDB">
            <w:pPr>
              <w:jc w:val="center"/>
              <w:rPr>
                <w:rFonts w:ascii="Cambria" w:hAnsi="Cambria"/>
                <w:sz w:val="28"/>
                <w:szCs w:val="28"/>
              </w:rPr>
            </w:pPr>
            <w:r w:rsidRPr="003F3BDB">
              <w:rPr>
                <w:rFonts w:ascii="Cambria" w:hAnsi="Cambria"/>
                <w:sz w:val="28"/>
                <w:szCs w:val="28"/>
              </w:rPr>
              <w:t>С 22 по 28 января 2024 года (По заявкам)</w:t>
            </w:r>
          </w:p>
        </w:tc>
      </w:tr>
      <w:tr w:rsidR="0030622F" w:rsidTr="00C43C2E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622F" w:rsidRDefault="0030622F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   </w:t>
            </w:r>
            <w:r w:rsidR="00781E66">
              <w:rPr>
                <w:rFonts w:ascii="Cambria" w:hAnsi="Cambria"/>
                <w:sz w:val="28"/>
                <w:szCs w:val="28"/>
              </w:rPr>
              <w:t>Ф</w:t>
            </w:r>
            <w:r>
              <w:rPr>
                <w:rFonts w:ascii="Cambria" w:hAnsi="Cambria"/>
                <w:sz w:val="28"/>
                <w:szCs w:val="28"/>
              </w:rPr>
              <w:t>евраль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Урок мужества «Детство в военной шинели» с показом серии видеороликов «Дети войны»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1 по 11 февраля</w:t>
            </w:r>
          </w:p>
        </w:tc>
      </w:tr>
      <w:tr w:rsidR="0030622F" w:rsidTr="00C43C2E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2F" w:rsidRDefault="0030622F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Экспресс </w:t>
            </w:r>
            <w:proofErr w:type="gramStart"/>
            <w:r>
              <w:rPr>
                <w:rFonts w:ascii="Cambria" w:hAnsi="Cambria"/>
                <w:sz w:val="28"/>
                <w:szCs w:val="28"/>
              </w:rPr>
              <w:t>-в</w:t>
            </w:r>
            <w:proofErr w:type="gramEnd"/>
            <w:r>
              <w:rPr>
                <w:rFonts w:ascii="Cambria" w:hAnsi="Cambria"/>
                <w:sz w:val="28"/>
                <w:szCs w:val="28"/>
              </w:rPr>
              <w:t>ыставка «Афганистан: наша память и боль» и патриотический час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С 12 по 25 февраля </w:t>
            </w:r>
          </w:p>
        </w:tc>
      </w:tr>
      <w:tr w:rsidR="0030622F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2F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М</w:t>
            </w:r>
            <w:r w:rsidR="00F407F8">
              <w:rPr>
                <w:rFonts w:ascii="Cambria" w:hAnsi="Cambria"/>
                <w:sz w:val="28"/>
                <w:szCs w:val="28"/>
              </w:rPr>
              <w:t>арт</w:t>
            </w:r>
            <w:r>
              <w:rPr>
                <w:rFonts w:ascii="Cambria" w:hAnsi="Cambria"/>
                <w:sz w:val="28"/>
                <w:szCs w:val="28"/>
              </w:rPr>
              <w:t>, апрель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781E66" w:rsidP="00781E66">
            <w:pPr>
              <w:rPr>
                <w:rFonts w:ascii="Cambria" w:hAnsi="Cambria"/>
                <w:sz w:val="28"/>
                <w:szCs w:val="28"/>
              </w:rPr>
            </w:pPr>
            <w:proofErr w:type="gramStart"/>
            <w:r>
              <w:rPr>
                <w:rFonts w:ascii="Cambria" w:hAnsi="Cambria"/>
                <w:sz w:val="28"/>
                <w:szCs w:val="28"/>
              </w:rPr>
              <w:t xml:space="preserve">Обзорная экскурсия по  выставке </w:t>
            </w:r>
            <w:proofErr w:type="spellStart"/>
            <w:r>
              <w:rPr>
                <w:rFonts w:ascii="Cambria" w:hAnsi="Cambria"/>
                <w:sz w:val="28"/>
                <w:szCs w:val="28"/>
              </w:rPr>
              <w:t>Гриньковой</w:t>
            </w:r>
            <w:proofErr w:type="spellEnd"/>
            <w:r>
              <w:rPr>
                <w:rFonts w:ascii="Cambria" w:hAnsi="Cambria"/>
                <w:sz w:val="28"/>
                <w:szCs w:val="28"/>
              </w:rPr>
              <w:t xml:space="preserve"> М. </w:t>
            </w:r>
            <w:r>
              <w:rPr>
                <w:rFonts w:ascii="Cambria" w:hAnsi="Cambria"/>
                <w:sz w:val="28"/>
                <w:szCs w:val="28"/>
              </w:rPr>
              <w:t>к Международному  женском у дню и Году семьи «Красота спасет мир» (название предварительное)</w:t>
            </w:r>
            <w:proofErr w:type="gramEnd"/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1 марта по 15 апреля</w:t>
            </w:r>
          </w:p>
        </w:tc>
      </w:tr>
      <w:tr w:rsidR="0030622F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2F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Апрель, май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30622F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Час мужества «Шаги Великой Победы»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2F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19 апреля по 10 мая</w:t>
            </w:r>
          </w:p>
        </w:tc>
      </w:tr>
      <w:tr w:rsidR="00781E66" w:rsidTr="001D390A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Июнь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 w:rsidRPr="00781E66">
              <w:rPr>
                <w:rFonts w:ascii="Cambria" w:hAnsi="Cambria"/>
                <w:sz w:val="28"/>
                <w:szCs w:val="28"/>
              </w:rPr>
              <w:t>П</w:t>
            </w:r>
            <w:r>
              <w:rPr>
                <w:rFonts w:ascii="Cambria" w:hAnsi="Cambria"/>
                <w:sz w:val="28"/>
                <w:szCs w:val="28"/>
              </w:rPr>
              <w:t>ознавательное мероприятие «Россия-это сила</w:t>
            </w:r>
            <w:r w:rsidRPr="00781E66">
              <w:rPr>
                <w:rFonts w:ascii="Cambria" w:hAnsi="Cambria"/>
                <w:sz w:val="28"/>
                <w:szCs w:val="28"/>
              </w:rPr>
              <w:t>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10 по 16 июня</w:t>
            </w:r>
          </w:p>
        </w:tc>
      </w:tr>
      <w:tr w:rsidR="00781E66" w:rsidTr="001D390A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 w:rsidRPr="00781E66">
              <w:rPr>
                <w:rFonts w:ascii="Cambria" w:hAnsi="Cambria"/>
                <w:sz w:val="28"/>
                <w:szCs w:val="28"/>
              </w:rPr>
              <w:t>Тематический час  ко Дню памяти и скорби «Память о прошлом», возложение цветов к памятнику «Воинам, погибшим в годы ВОВ»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22 июня</w:t>
            </w:r>
          </w:p>
        </w:tc>
      </w:tr>
      <w:tr w:rsidR="00781E66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Июль</w:t>
            </w:r>
          </w:p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Pr="00781E66" w:rsidRDefault="00781E66" w:rsidP="00781E66">
            <w:pPr>
              <w:rPr>
                <w:rFonts w:ascii="Times New Roman" w:hAnsi="Times New Roman"/>
                <w:sz w:val="28"/>
                <w:szCs w:val="28"/>
              </w:rPr>
            </w:pPr>
            <w:r w:rsidRPr="00781E66">
              <w:rPr>
                <w:rFonts w:ascii="Times New Roman" w:hAnsi="Times New Roman"/>
                <w:sz w:val="28"/>
                <w:szCs w:val="28"/>
              </w:rPr>
              <w:t>Акция  «Ромашковое счастье» к 8 июля – Всероссийский день семьи, любви и верности (Мастер-класс «Ромашка»)</w:t>
            </w:r>
          </w:p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8 июля</w:t>
            </w:r>
          </w:p>
        </w:tc>
      </w:tr>
      <w:tr w:rsidR="00781E66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Pr="00781E66" w:rsidRDefault="00781E66" w:rsidP="00781E66">
            <w:pPr>
              <w:rPr>
                <w:rFonts w:ascii="Cambria" w:hAnsi="Cambria"/>
                <w:sz w:val="28"/>
                <w:szCs w:val="28"/>
              </w:rPr>
            </w:pPr>
            <w:r w:rsidRPr="00781E66">
              <w:rPr>
                <w:rFonts w:ascii="Cambria" w:hAnsi="Cambria"/>
                <w:sz w:val="28"/>
                <w:szCs w:val="28"/>
              </w:rPr>
              <w:t xml:space="preserve">Экспресс - выставка ко Дню флага «Под флагом Отечества» </w:t>
            </w:r>
          </w:p>
          <w:p w:rsidR="00781E66" w:rsidRDefault="00781E66" w:rsidP="00781E66">
            <w:pPr>
              <w:rPr>
                <w:rFonts w:ascii="Cambria" w:hAnsi="Cambria"/>
                <w:sz w:val="28"/>
                <w:szCs w:val="28"/>
              </w:rPr>
            </w:pPr>
            <w:r w:rsidRPr="00781E66">
              <w:rPr>
                <w:rFonts w:ascii="Cambria" w:hAnsi="Cambria"/>
                <w:sz w:val="28"/>
                <w:szCs w:val="28"/>
              </w:rPr>
              <w:t>Позна</w:t>
            </w:r>
            <w:r>
              <w:rPr>
                <w:rFonts w:ascii="Cambria" w:hAnsi="Cambria"/>
                <w:sz w:val="28"/>
                <w:szCs w:val="28"/>
              </w:rPr>
              <w:t>вательный час  «Триколор моей страны</w:t>
            </w:r>
            <w:r w:rsidRPr="00781E66">
              <w:rPr>
                <w:rFonts w:ascii="Cambria" w:hAnsi="Cambria"/>
                <w:sz w:val="28"/>
                <w:szCs w:val="28"/>
              </w:rPr>
              <w:t>»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</w:p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22 августа</w:t>
            </w:r>
          </w:p>
        </w:tc>
      </w:tr>
      <w:tr w:rsidR="00781E66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781E66">
            <w:pPr>
              <w:rPr>
                <w:rFonts w:ascii="Cambria" w:hAnsi="Cambria"/>
                <w:sz w:val="28"/>
                <w:szCs w:val="28"/>
              </w:rPr>
            </w:pPr>
            <w:proofErr w:type="gramStart"/>
            <w:r>
              <w:rPr>
                <w:rFonts w:ascii="Cambria" w:hAnsi="Cambria"/>
                <w:sz w:val="28"/>
                <w:szCs w:val="28"/>
              </w:rPr>
              <w:t>Час памяти «Трагедия</w:t>
            </w:r>
            <w:r w:rsidRPr="00781E66">
              <w:rPr>
                <w:rFonts w:ascii="Cambria" w:hAnsi="Cambria"/>
                <w:sz w:val="28"/>
                <w:szCs w:val="28"/>
              </w:rPr>
              <w:t xml:space="preserve"> Беслана» -  День солидарности в борьбе с терроризмом)</w:t>
            </w:r>
            <w:proofErr w:type="gramEnd"/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2,3,4 сентября</w:t>
            </w:r>
          </w:p>
        </w:tc>
      </w:tr>
      <w:tr w:rsidR="00781E66" w:rsidTr="003F3BD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E66" w:rsidRDefault="00781E66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Октябрь</w:t>
            </w:r>
            <w:r w:rsidR="003A38F8">
              <w:rPr>
                <w:rFonts w:ascii="Cambria" w:hAnsi="Cambria"/>
                <w:sz w:val="28"/>
                <w:szCs w:val="28"/>
              </w:rPr>
              <w:t>, ноябрь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781E66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Pr="00BF02CC" w:rsidRDefault="003A38F8" w:rsidP="00BF02C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 CYR" w:eastAsiaTheme="minorHAnsi" w:hAnsi="Times New Roman CYR" w:cs="Times New Roman CYR"/>
                <w:sz w:val="28"/>
                <w:szCs w:val="28"/>
              </w:rPr>
            </w:pPr>
            <w:r w:rsidRPr="00393A6A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Квест-игра «Россия-это мы»  ко Дню Народного Единства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E66" w:rsidRDefault="003A38F8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25 октября по 10 ноября</w:t>
            </w:r>
          </w:p>
        </w:tc>
      </w:tr>
      <w:tr w:rsidR="003A38F8" w:rsidTr="009C3949">
        <w:trPr>
          <w:trHeight w:val="162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38F8" w:rsidRDefault="003A38F8">
            <w:pPr>
              <w:rPr>
                <w:rFonts w:ascii="Cambria" w:hAnsi="Cambria"/>
                <w:sz w:val="28"/>
                <w:szCs w:val="28"/>
              </w:rPr>
            </w:pPr>
          </w:p>
          <w:p w:rsidR="003A38F8" w:rsidRDefault="003A38F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Ноябрь</w:t>
            </w:r>
          </w:p>
          <w:p w:rsidR="003A38F8" w:rsidRDefault="003A38F8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8F8" w:rsidRDefault="003A38F8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8F8" w:rsidRPr="00393A6A" w:rsidRDefault="003A38F8" w:rsidP="00A2737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393A6A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Час исто</w:t>
            </w:r>
            <w:r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 xml:space="preserve">рии  «Зимняя </w:t>
            </w:r>
            <w:r w:rsidRPr="00393A6A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 xml:space="preserve"> война» (1939 -</w:t>
            </w:r>
            <w:proofErr w:type="gramEnd"/>
          </w:p>
          <w:p w:rsidR="003A38F8" w:rsidRDefault="003A38F8" w:rsidP="00BF02CC">
            <w:pPr>
              <w:widowControl w:val="0"/>
              <w:autoSpaceDE w:val="0"/>
              <w:autoSpaceDN w:val="0"/>
              <w:adjustRightInd w:val="0"/>
              <w:ind w:left="568"/>
              <w:contextualSpacing/>
              <w:rPr>
                <w:rFonts w:ascii="Times New Roman CYR" w:eastAsiaTheme="minorHAnsi" w:hAnsi="Times New Roman CYR" w:cs="Times New Roman CYR"/>
                <w:sz w:val="28"/>
                <w:szCs w:val="28"/>
              </w:rPr>
            </w:pPr>
            <w:proofErr w:type="gramStart"/>
            <w:r w:rsidRPr="00393A6A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1940 гг. – Советско-Финляндская война»)</w:t>
            </w:r>
            <w:proofErr w:type="gramEnd"/>
          </w:p>
          <w:p w:rsidR="003A38F8" w:rsidRDefault="003A38F8" w:rsidP="00BF02CC">
            <w:pPr>
              <w:widowControl w:val="0"/>
              <w:autoSpaceDE w:val="0"/>
              <w:autoSpaceDN w:val="0"/>
              <w:adjustRightInd w:val="0"/>
              <w:ind w:left="568"/>
              <w:contextualSpacing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8F8" w:rsidRDefault="003A38F8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15 по 30 ноября</w:t>
            </w:r>
          </w:p>
        </w:tc>
      </w:tr>
      <w:tr w:rsidR="00A27379" w:rsidTr="00605AC3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379" w:rsidRDefault="00A27379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Декабрь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Default="00A27379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Pr="00393A6A" w:rsidRDefault="00A27379" w:rsidP="00A2737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 CYR" w:eastAsiaTheme="minorHAnsi" w:hAnsi="Times New Roman CYR" w:cs="Times New Roman CYR"/>
                <w:sz w:val="28"/>
                <w:szCs w:val="28"/>
              </w:rPr>
            </w:pPr>
            <w:r w:rsidRPr="00A27379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Час истории «Мужеству забвенья не бывает» с мультимедийной презентацией 3 декабря – День Неизвестного солдата (с 2014 г.)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Default="00A27379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2,3,4 декабря</w:t>
            </w:r>
          </w:p>
        </w:tc>
      </w:tr>
      <w:tr w:rsidR="00A27379" w:rsidTr="00605AC3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379" w:rsidRDefault="00A27379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Default="00A27379" w:rsidP="00A85ADB">
            <w:pPr>
              <w:pStyle w:val="a3"/>
              <w:numPr>
                <w:ilvl w:val="0"/>
                <w:numId w:val="1"/>
              </w:numPr>
              <w:ind w:right="175"/>
              <w:jc w:val="center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Pr="00A27379" w:rsidRDefault="007E0DEE" w:rsidP="00A27379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 CYR" w:eastAsiaTheme="minorHAnsi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Урок мужества «Герои Родины моей»</w:t>
            </w:r>
            <w:r w:rsidR="002E55B4"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 xml:space="preserve"> (</w:t>
            </w:r>
            <w:bookmarkStart w:id="0" w:name="_GoBack"/>
            <w:bookmarkEnd w:id="0"/>
            <w:r>
              <w:rPr>
                <w:rFonts w:ascii="Times New Roman CYR" w:eastAsiaTheme="minorHAnsi" w:hAnsi="Times New Roman CYR" w:cs="Times New Roman CYR"/>
                <w:sz w:val="28"/>
                <w:szCs w:val="28"/>
              </w:rPr>
              <w:t>9 декабря-День Героев Отечества)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79" w:rsidRDefault="007E0DEE">
            <w:pPr>
              <w:jc w:val="center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С 9 по 15 декабря</w:t>
            </w:r>
          </w:p>
        </w:tc>
      </w:tr>
    </w:tbl>
    <w:p w:rsidR="00F3178E" w:rsidRDefault="00F3178E"/>
    <w:sectPr w:rsidR="00F3178E" w:rsidSect="003F3BD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49CE"/>
    <w:multiLevelType w:val="hybridMultilevel"/>
    <w:tmpl w:val="41E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52890"/>
    <w:multiLevelType w:val="hybridMultilevel"/>
    <w:tmpl w:val="A038EA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F39B8"/>
    <w:multiLevelType w:val="hybridMultilevel"/>
    <w:tmpl w:val="7D5C93F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DB"/>
    <w:rsid w:val="002E55B4"/>
    <w:rsid w:val="0030622F"/>
    <w:rsid w:val="00393A6A"/>
    <w:rsid w:val="003A38F8"/>
    <w:rsid w:val="003F3BDB"/>
    <w:rsid w:val="00781E66"/>
    <w:rsid w:val="007E0DEE"/>
    <w:rsid w:val="00A27379"/>
    <w:rsid w:val="00BF02CC"/>
    <w:rsid w:val="00F3178E"/>
    <w:rsid w:val="00F407F8"/>
    <w:rsid w:val="00F7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BDB"/>
    <w:pPr>
      <w:ind w:left="720"/>
      <w:contextualSpacing/>
    </w:pPr>
  </w:style>
  <w:style w:type="table" w:styleId="a4">
    <w:name w:val="Table Grid"/>
    <w:basedOn w:val="a1"/>
    <w:uiPriority w:val="59"/>
    <w:rsid w:val="003F3BD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BDB"/>
    <w:pPr>
      <w:ind w:left="720"/>
      <w:contextualSpacing/>
    </w:pPr>
  </w:style>
  <w:style w:type="table" w:styleId="a4">
    <w:name w:val="Table Grid"/>
    <w:basedOn w:val="a1"/>
    <w:uiPriority w:val="59"/>
    <w:rsid w:val="003F3BD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2023-12-19T14:04:00Z</dcterms:created>
  <dcterms:modified xsi:type="dcterms:W3CDTF">2024-01-16T13:23:00Z</dcterms:modified>
</cp:coreProperties>
</file>